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FD" w:rsidRPr="00E83BB0" w:rsidRDefault="00E83BB0" w:rsidP="00E83B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Місто проживання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E83BB0">
        <w:rPr>
          <w:rFonts w:ascii="Times New Roman" w:hAnsi="Times New Roman" w:cs="Times New Roman"/>
          <w:sz w:val="24"/>
          <w:szCs w:val="24"/>
        </w:rPr>
        <w:t xml:space="preserve">, dnia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дата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301D91">
        <w:rPr>
          <w:rFonts w:ascii="Times New Roman" w:hAnsi="Times New Roman" w:cs="Times New Roman"/>
          <w:sz w:val="24"/>
          <w:szCs w:val="24"/>
        </w:rPr>
        <w:t xml:space="preserve"> </w:t>
      </w:r>
      <w:r w:rsidRPr="00E83BB0">
        <w:rPr>
          <w:rFonts w:ascii="Times New Roman" w:hAnsi="Times New Roman" w:cs="Times New Roman"/>
          <w:sz w:val="24"/>
          <w:szCs w:val="24"/>
        </w:rPr>
        <w:t>roku</w:t>
      </w:r>
    </w:p>
    <w:p w:rsidR="00E83BB0" w:rsidRPr="00E83BB0" w:rsidRDefault="00E83BB0" w:rsidP="00665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B0" w:rsidRP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Ім’я та прізвище заявника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:rsidR="00C96701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E83BB0">
        <w:rPr>
          <w:rFonts w:ascii="Times New Roman" w:hAnsi="Times New Roman" w:cs="Times New Roman"/>
          <w:sz w:val="24"/>
          <w:szCs w:val="24"/>
        </w:rPr>
        <w:t xml:space="preserve">ul.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Адреса проживання, </w:t>
      </w:r>
    </w:p>
    <w:p w:rsidR="00E83BB0" w:rsidRPr="00E83BB0" w:rsidRDefault="00C96701" w:rsidP="00E83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яка була вказана під час подання заявки</w:t>
      </w:r>
      <w:r w:rsidR="00E83BB0"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E83BB0" w:rsidRP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01" w:rsidRDefault="00E83BB0" w:rsidP="00C96701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Назва органу, де розглядається ваша справа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] </w:t>
      </w:r>
    </w:p>
    <w:p w:rsidR="00E83BB0" w:rsidRPr="00E83BB0" w:rsidRDefault="00E83BB0" w:rsidP="00C96701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 xml:space="preserve">Urząd Wojewódzki w 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місто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:rsidR="00E83BB0" w:rsidRPr="00E83BB0" w:rsidRDefault="00E83BB0" w:rsidP="00C96701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sz w:val="24"/>
          <w:szCs w:val="24"/>
        </w:rPr>
      </w:pPr>
      <w:r w:rsidRPr="00E83BB0">
        <w:rPr>
          <w:rFonts w:ascii="Times New Roman" w:hAnsi="Times New Roman" w:cs="Times New Roman"/>
          <w:sz w:val="24"/>
          <w:szCs w:val="24"/>
        </w:rPr>
        <w:t xml:space="preserve">ul.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адреса уряду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E83BB0" w:rsidRPr="00E83BB0" w:rsidRDefault="00E83BB0" w:rsidP="00E83BB0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C9670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Номер справи</w:t>
      </w:r>
      <w:r w:rsidRPr="00262B67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:rsidR="00E83BB0" w:rsidRP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B0" w:rsidRPr="00E83BB0" w:rsidRDefault="00E83BB0" w:rsidP="00E83B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83BB0" w:rsidRDefault="00E83BB0" w:rsidP="00E83B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>O PRZYSPIESZENIE ROZPOZNANIA SPRAWY</w:t>
      </w:r>
    </w:p>
    <w:p w:rsidR="00E83BB0" w:rsidRPr="00E83BB0" w:rsidRDefault="00E83BB0" w:rsidP="00E83B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B0" w:rsidRP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własnym, wnoszę o przyspieszenie rozpoznania sprawy o</w:t>
      </w:r>
      <w:r w:rsidR="00235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23535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предмет справи, наприклад </w:t>
      </w:r>
      <w:r w:rsidR="00665D89" w:rsidRPr="00262B67">
        <w:rPr>
          <w:rFonts w:ascii="Times New Roman" w:hAnsi="Times New Roman" w:cs="Times New Roman"/>
          <w:i/>
          <w:sz w:val="24"/>
          <w:szCs w:val="24"/>
          <w:highlight w:val="yellow"/>
        </w:rPr>
        <w:t>wydanie zezwolenia na pobyt stały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toczącej się pod znakiem: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23535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номер справи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C4BD8">
        <w:rPr>
          <w:rFonts w:ascii="Times New Roman" w:hAnsi="Times New Roman" w:cs="Times New Roman"/>
          <w:b/>
          <w:sz w:val="24"/>
          <w:szCs w:val="24"/>
        </w:rPr>
        <w:t xml:space="preserve">wydanie decyzji </w:t>
      </w:r>
      <w:r w:rsidR="00A11D01" w:rsidRPr="004C4BD8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Pr="004C4BD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353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[дата, до якої </w:t>
      </w:r>
      <w:r w:rsidR="00235355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ви хотіли б отримати рішення</w:t>
      </w:r>
      <w:r w:rsidRPr="004C4BD8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A11D01">
        <w:rPr>
          <w:rFonts w:ascii="Times New Roman" w:hAnsi="Times New Roman" w:cs="Times New Roman"/>
          <w:sz w:val="24"/>
          <w:szCs w:val="24"/>
        </w:rPr>
        <w:t xml:space="preserve"> </w:t>
      </w:r>
      <w:r w:rsidRPr="00E83BB0">
        <w:rPr>
          <w:rFonts w:ascii="Times New Roman" w:hAnsi="Times New Roman" w:cs="Times New Roman"/>
          <w:b/>
          <w:sz w:val="24"/>
          <w:szCs w:val="24"/>
        </w:rPr>
        <w:t>pod rygorem złożenia ponaglenia i skargi do Wojewódzkiego Sądu Administracyjnego.</w:t>
      </w:r>
    </w:p>
    <w:p w:rsidR="00E83BB0" w:rsidRPr="00E83BB0" w:rsidRDefault="00E83BB0" w:rsidP="00E83B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B0" w:rsidRPr="00E83BB0" w:rsidRDefault="00E83BB0" w:rsidP="00E83B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B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83BB0" w:rsidRDefault="00E83BB0" w:rsidP="00E8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BB0" w:rsidRDefault="00E83BB0" w:rsidP="00665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w niniejszej sprawie został złożony w dniu 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23535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дата подання заяви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BD8">
        <w:rPr>
          <w:rFonts w:ascii="Times New Roman" w:hAnsi="Times New Roman" w:cs="Times New Roman"/>
          <w:b/>
          <w:sz w:val="24"/>
          <w:szCs w:val="24"/>
        </w:rPr>
        <w:t>Do dnia dzisiejszego nie otrzymałem/otrzymałam decyzji w sprawie.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89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83BB0">
        <w:rPr>
          <w:rFonts w:ascii="Times New Roman" w:hAnsi="Times New Roman" w:cs="Times New Roman"/>
          <w:sz w:val="24"/>
          <w:szCs w:val="24"/>
        </w:rPr>
        <w:t xml:space="preserve">art.  35 </w:t>
      </w:r>
      <w:r w:rsidR="00665D89">
        <w:rPr>
          <w:rFonts w:ascii="Times New Roman" w:hAnsi="Times New Roman" w:cs="Times New Roman"/>
          <w:sz w:val="24"/>
          <w:szCs w:val="24"/>
        </w:rPr>
        <w:t xml:space="preserve">§ 3 </w:t>
      </w:r>
      <w:r w:rsidRPr="00E83BB0">
        <w:rPr>
          <w:rFonts w:ascii="Times New Roman" w:hAnsi="Times New Roman" w:cs="Times New Roman"/>
          <w:sz w:val="24"/>
          <w:szCs w:val="24"/>
        </w:rPr>
        <w:t xml:space="preserve">Kodeksu </w:t>
      </w:r>
      <w:r w:rsidR="00665D89">
        <w:rPr>
          <w:rFonts w:ascii="Times New Roman" w:hAnsi="Times New Roman" w:cs="Times New Roman"/>
          <w:sz w:val="24"/>
          <w:szCs w:val="24"/>
        </w:rPr>
        <w:t xml:space="preserve">postępowania administracyjnego, </w:t>
      </w:r>
      <w:r w:rsidR="00665D89" w:rsidRPr="00665D89">
        <w:rPr>
          <w:rFonts w:ascii="Times New Roman" w:hAnsi="Times New Roman" w:cs="Times New Roman"/>
          <w:i/>
          <w:sz w:val="24"/>
          <w:szCs w:val="24"/>
        </w:rPr>
        <w:t>z</w:t>
      </w:r>
      <w:r w:rsidRPr="00665D89">
        <w:rPr>
          <w:rFonts w:ascii="Times New Roman" w:hAnsi="Times New Roman" w:cs="Times New Roman"/>
          <w:i/>
          <w:sz w:val="24"/>
          <w:szCs w:val="24"/>
        </w:rPr>
        <w:t xml:space="preserve">ałatwienie sprawy wymagającej postępowania wyjaśniającego powinno nastąpić </w:t>
      </w:r>
      <w:r w:rsidRPr="00665D89">
        <w:rPr>
          <w:rFonts w:ascii="Times New Roman" w:hAnsi="Times New Roman" w:cs="Times New Roman"/>
          <w:b/>
          <w:i/>
          <w:sz w:val="24"/>
          <w:szCs w:val="24"/>
        </w:rPr>
        <w:t>nie później niż w ciągu miesiąca, a sprawy szczególnie skomplikowanej – nie później niż w ciągu dwóch miesięcy od dnia wszczęcia postępowania</w:t>
      </w:r>
      <w:r w:rsidRPr="00665D89">
        <w:rPr>
          <w:rFonts w:ascii="Times New Roman" w:hAnsi="Times New Roman" w:cs="Times New Roman"/>
          <w:i/>
          <w:sz w:val="24"/>
          <w:szCs w:val="24"/>
        </w:rPr>
        <w:t>, zaś w postępowaniu odwoławczym – w ciągu miesiąca od dnia otrzymania odwołania</w:t>
      </w:r>
      <w:r w:rsidRPr="00E83BB0">
        <w:rPr>
          <w:rFonts w:ascii="Times New Roman" w:hAnsi="Times New Roman" w:cs="Times New Roman"/>
          <w:sz w:val="24"/>
          <w:szCs w:val="24"/>
        </w:rPr>
        <w:t>.</w:t>
      </w:r>
      <w:r w:rsidR="00665D89">
        <w:rPr>
          <w:rFonts w:ascii="Times New Roman" w:hAnsi="Times New Roman" w:cs="Times New Roman"/>
          <w:sz w:val="24"/>
          <w:szCs w:val="24"/>
        </w:rPr>
        <w:t xml:space="preserve"> Jak stanowi natomiast</w:t>
      </w:r>
      <w:r w:rsidR="00665D89" w:rsidRPr="00665D89">
        <w:rPr>
          <w:rFonts w:ascii="Times New Roman" w:hAnsi="Times New Roman" w:cs="Times New Roman"/>
          <w:sz w:val="24"/>
          <w:szCs w:val="24"/>
        </w:rPr>
        <w:t xml:space="preserve"> art.  37 </w:t>
      </w:r>
      <w:r w:rsidR="00665D89">
        <w:rPr>
          <w:rFonts w:ascii="Times New Roman" w:hAnsi="Times New Roman" w:cs="Times New Roman"/>
          <w:sz w:val="24"/>
          <w:szCs w:val="24"/>
        </w:rPr>
        <w:t xml:space="preserve">§ 1 </w:t>
      </w:r>
      <w:r w:rsidR="00665D89" w:rsidRPr="00665D89">
        <w:rPr>
          <w:rFonts w:ascii="Times New Roman" w:hAnsi="Times New Roman" w:cs="Times New Roman"/>
          <w:sz w:val="24"/>
          <w:szCs w:val="24"/>
        </w:rPr>
        <w:t>Kodeksu</w:t>
      </w:r>
      <w:r w:rsidR="00665D89">
        <w:rPr>
          <w:rFonts w:ascii="Times New Roman" w:hAnsi="Times New Roman" w:cs="Times New Roman"/>
          <w:sz w:val="24"/>
          <w:szCs w:val="24"/>
        </w:rPr>
        <w:t xml:space="preserve"> postępowania administracyjnego, </w:t>
      </w:r>
      <w:r w:rsidR="00665D89" w:rsidRPr="00665D89">
        <w:rPr>
          <w:rFonts w:ascii="Times New Roman" w:hAnsi="Times New Roman" w:cs="Times New Roman"/>
          <w:i/>
          <w:sz w:val="24"/>
          <w:szCs w:val="24"/>
        </w:rPr>
        <w:t>Stronie służy prawo do wniesienia ponaglenia, jeżeli nie załatwiono sprawy w terminie określonym w art. 35 lub przepisach szczególnych ani w terminie wskazanym zgodnie z art. 36 § 1 (bezczynność) lub           postępowanie jest prowadzone dłużej niż jest to niezbędne do załatwienia sprawy (przewlekłość)</w:t>
      </w:r>
      <w:r w:rsidR="00665D89" w:rsidRPr="00665D89">
        <w:rPr>
          <w:rFonts w:ascii="Times New Roman" w:hAnsi="Times New Roman" w:cs="Times New Roman"/>
          <w:sz w:val="24"/>
          <w:szCs w:val="24"/>
        </w:rPr>
        <w:t>.</w:t>
      </w:r>
    </w:p>
    <w:p w:rsidR="00262B67" w:rsidRPr="00262B67" w:rsidRDefault="001840DF" w:rsidP="00E83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Wobec powyższego, wnoszę jak </w:t>
      </w:r>
      <w:r w:rsidR="00841DFA">
        <w:rPr>
          <w:rFonts w:ascii="Times New Roman" w:hAnsi="Times New Roman" w:cs="Times New Roman"/>
          <w:sz w:val="24"/>
          <w:szCs w:val="24"/>
        </w:rPr>
        <w:t>na wstępie</w:t>
      </w:r>
      <w:bookmarkEnd w:id="0"/>
      <w:r w:rsidR="0084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B67" w:rsidRPr="00262B67" w:rsidRDefault="00262B67" w:rsidP="00262B6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262B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23535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Підпис</w:t>
      </w:r>
      <w:r w:rsidRPr="00262B67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sectPr w:rsidR="00262B67" w:rsidRPr="00262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53" w:rsidRDefault="008B4F53" w:rsidP="00641D73">
      <w:pPr>
        <w:spacing w:after="0" w:line="240" w:lineRule="auto"/>
      </w:pPr>
      <w:r>
        <w:separator/>
      </w:r>
    </w:p>
  </w:endnote>
  <w:endnote w:type="continuationSeparator" w:id="0">
    <w:p w:rsidR="008B4F53" w:rsidRDefault="008B4F53" w:rsidP="0064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3" w:rsidRDefault="00641D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3" w:rsidRDefault="00641D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3" w:rsidRDefault="00641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53" w:rsidRDefault="008B4F53" w:rsidP="00641D73">
      <w:pPr>
        <w:spacing w:after="0" w:line="240" w:lineRule="auto"/>
      </w:pPr>
      <w:r>
        <w:separator/>
      </w:r>
    </w:p>
  </w:footnote>
  <w:footnote w:type="continuationSeparator" w:id="0">
    <w:p w:rsidR="008B4F53" w:rsidRDefault="008B4F53" w:rsidP="0064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3" w:rsidRDefault="00641D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2439"/>
      <w:docPartObj>
        <w:docPartGallery w:val="Watermarks"/>
        <w:docPartUnique/>
      </w:docPartObj>
    </w:sdtPr>
    <w:sdtEndPr/>
    <w:sdtContent>
      <w:p w:rsidR="00641D73" w:rsidRDefault="008B4F5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3" w:rsidRDefault="00641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3A"/>
    <w:rsid w:val="001840DF"/>
    <w:rsid w:val="00235355"/>
    <w:rsid w:val="00262B67"/>
    <w:rsid w:val="00301D91"/>
    <w:rsid w:val="004C4BD8"/>
    <w:rsid w:val="005D51FD"/>
    <w:rsid w:val="00641D73"/>
    <w:rsid w:val="00665D89"/>
    <w:rsid w:val="00667C89"/>
    <w:rsid w:val="006F0F6C"/>
    <w:rsid w:val="00841DFA"/>
    <w:rsid w:val="008B4712"/>
    <w:rsid w:val="008B4F53"/>
    <w:rsid w:val="00A11D01"/>
    <w:rsid w:val="00C96701"/>
    <w:rsid w:val="00CD1EC1"/>
    <w:rsid w:val="00E83BB0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F7E1B8"/>
  <w15:chartTrackingRefBased/>
  <w15:docId w15:val="{016DC9FF-6519-4DBF-8CB3-5FAE14C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D73"/>
  </w:style>
  <w:style w:type="paragraph" w:styleId="a5">
    <w:name w:val="footer"/>
    <w:basedOn w:val="a"/>
    <w:link w:val="a6"/>
    <w:uiPriority w:val="99"/>
    <w:unhideWhenUsed/>
    <w:rsid w:val="0064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C50B-83B5-46C8-B850-86FB6CF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1384</Characters>
  <Application>Microsoft Office Word</Application>
  <DocSecurity>0</DocSecurity>
  <Lines>28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</dc:creator>
  <cp:keywords/>
  <dc:description/>
  <cp:lastModifiedBy>Ира</cp:lastModifiedBy>
  <cp:revision>2</cp:revision>
  <dcterms:created xsi:type="dcterms:W3CDTF">2024-02-29T09:18:00Z</dcterms:created>
  <dcterms:modified xsi:type="dcterms:W3CDTF">2024-02-29T09:18:00Z</dcterms:modified>
</cp:coreProperties>
</file>